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06B" w:rsidRPr="002D306B" w:rsidRDefault="002D306B" w:rsidP="002D306B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2D306B">
        <w:rPr>
          <w:rFonts w:eastAsia="Calibri"/>
          <w:color w:val="auto"/>
          <w:sz w:val="28"/>
          <w:szCs w:val="28"/>
          <w:lang w:eastAsia="en-US"/>
        </w:rPr>
        <w:t>Приложение №3</w:t>
      </w:r>
      <w:r>
        <w:rPr>
          <w:rFonts w:eastAsia="Calibri"/>
          <w:color w:val="auto"/>
          <w:sz w:val="28"/>
          <w:szCs w:val="28"/>
          <w:lang w:eastAsia="en-US"/>
        </w:rPr>
        <w:t>1</w:t>
      </w:r>
      <w:r w:rsidRPr="002D306B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2D306B" w:rsidRPr="002D306B" w:rsidRDefault="002D306B" w:rsidP="002D306B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2D306B"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2D306B" w:rsidRDefault="002D306B" w:rsidP="00D90998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D90998" w:rsidRPr="00D90998" w:rsidRDefault="00D90998" w:rsidP="00D90998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9099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D9099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D90998" w:rsidRPr="00D90998" w:rsidRDefault="00D90998" w:rsidP="00D90998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9099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D90998" w:rsidRPr="00D90998" w:rsidRDefault="00D90998" w:rsidP="00D90998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9099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D90998">
        <w:rPr>
          <w:color w:val="auto"/>
          <w:sz w:val="28"/>
          <w:szCs w:val="28"/>
          <w:lang w:eastAsia="zh-CN"/>
        </w:rPr>
        <w:t xml:space="preserve"> </w:t>
      </w:r>
      <w:r w:rsidRPr="00D9099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D90998" w:rsidRPr="00D90998" w:rsidRDefault="00D90998" w:rsidP="00D90998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9099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D90998" w:rsidRPr="00D90998" w:rsidRDefault="00D90998" w:rsidP="00D90998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D9099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D90998" w:rsidRPr="00D90998" w:rsidRDefault="00D90998" w:rsidP="00D90998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90998" w:rsidRPr="00D90998" w:rsidRDefault="00D90998" w:rsidP="00D90998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D90998" w:rsidRPr="00D90998" w:rsidRDefault="00D90998" w:rsidP="00D90998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46DE2" w:rsidRDefault="00546DE2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D306B" w:rsidRDefault="002D306B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D306B" w:rsidRDefault="002D306B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D306B" w:rsidRDefault="002D306B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D306B" w:rsidRDefault="002D306B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D306B" w:rsidRDefault="002D306B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D306B" w:rsidRDefault="002D306B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200D9" w:rsidRPr="005065B2" w:rsidRDefault="001654E2" w:rsidP="00175250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5065B2">
        <w:rPr>
          <w:b/>
          <w:color w:val="auto"/>
          <w:sz w:val="28"/>
          <w:szCs w:val="28"/>
        </w:rPr>
        <w:t>Инструкция по охране труда</w:t>
      </w:r>
      <w:r w:rsidR="0032393D">
        <w:rPr>
          <w:b/>
          <w:color w:val="auto"/>
          <w:sz w:val="28"/>
          <w:szCs w:val="28"/>
        </w:rPr>
        <w:t xml:space="preserve"> </w:t>
      </w:r>
      <w:r w:rsidR="0032393D" w:rsidRPr="0032393D">
        <w:rPr>
          <w:b/>
          <w:color w:val="auto"/>
          <w:sz w:val="28"/>
          <w:szCs w:val="28"/>
        </w:rPr>
        <w:t>ИОТ-</w:t>
      </w:r>
      <w:r w:rsidR="0032393D">
        <w:rPr>
          <w:b/>
          <w:color w:val="auto"/>
          <w:sz w:val="28"/>
          <w:szCs w:val="28"/>
        </w:rPr>
        <w:t>30</w:t>
      </w:r>
      <w:r w:rsidR="0032393D" w:rsidRPr="0032393D">
        <w:rPr>
          <w:b/>
          <w:color w:val="auto"/>
          <w:sz w:val="28"/>
          <w:szCs w:val="28"/>
        </w:rPr>
        <w:t xml:space="preserve">-2023 </w:t>
      </w:r>
      <w:r w:rsidR="00953F40" w:rsidRPr="005065B2">
        <w:rPr>
          <w:b/>
          <w:color w:val="auto"/>
          <w:sz w:val="28"/>
          <w:szCs w:val="28"/>
        </w:rPr>
        <w:t xml:space="preserve"> </w:t>
      </w:r>
    </w:p>
    <w:p w:rsidR="00E81B41" w:rsidRPr="005065B2" w:rsidRDefault="00A44FDD" w:rsidP="0017525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5065B2">
        <w:rPr>
          <w:sz w:val="28"/>
          <w:szCs w:val="28"/>
        </w:rPr>
        <w:t xml:space="preserve"> </w:t>
      </w:r>
      <w:r w:rsidR="003200D9" w:rsidRPr="005065B2">
        <w:rPr>
          <w:b/>
          <w:color w:val="000000"/>
          <w:sz w:val="28"/>
          <w:szCs w:val="28"/>
        </w:rPr>
        <w:t xml:space="preserve">при выполнении ультразвуковых исследований </w:t>
      </w:r>
    </w:p>
    <w:p w:rsidR="005B6460" w:rsidRPr="005B6460" w:rsidRDefault="005B6460" w:rsidP="005B6460">
      <w:pPr>
        <w:jc w:val="center"/>
        <w:rPr>
          <w:color w:val="auto"/>
          <w:sz w:val="28"/>
          <w:szCs w:val="28"/>
          <w:lang w:eastAsia="en-US"/>
        </w:rPr>
      </w:pPr>
      <w:r w:rsidRPr="005B6460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2D306B" w:rsidRDefault="002D306B" w:rsidP="005B6460">
      <w:pPr>
        <w:rPr>
          <w:color w:val="auto"/>
          <w:sz w:val="28"/>
          <w:szCs w:val="28"/>
          <w:lang w:eastAsia="en-US"/>
        </w:rPr>
      </w:pPr>
    </w:p>
    <w:p w:rsidR="002D306B" w:rsidRDefault="002D306B" w:rsidP="005B6460">
      <w:pPr>
        <w:rPr>
          <w:color w:val="auto"/>
          <w:sz w:val="28"/>
          <w:szCs w:val="28"/>
          <w:lang w:eastAsia="en-US"/>
        </w:rPr>
      </w:pPr>
    </w:p>
    <w:p w:rsidR="002D306B" w:rsidRDefault="002D306B" w:rsidP="005B6460">
      <w:pPr>
        <w:rPr>
          <w:color w:val="auto"/>
          <w:sz w:val="28"/>
          <w:szCs w:val="28"/>
          <w:lang w:eastAsia="en-US"/>
        </w:rPr>
      </w:pPr>
    </w:p>
    <w:p w:rsidR="002D306B" w:rsidRDefault="002D306B" w:rsidP="005B6460">
      <w:pPr>
        <w:rPr>
          <w:color w:val="auto"/>
          <w:sz w:val="28"/>
          <w:szCs w:val="28"/>
          <w:lang w:eastAsia="en-US"/>
        </w:rPr>
      </w:pPr>
    </w:p>
    <w:p w:rsidR="002D306B" w:rsidRPr="005B6460" w:rsidRDefault="002D306B" w:rsidP="005B6460">
      <w:pPr>
        <w:rPr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5B6460" w:rsidRDefault="005B6460" w:rsidP="005B6460">
      <w:pPr>
        <w:rPr>
          <w:color w:val="auto"/>
          <w:sz w:val="28"/>
          <w:szCs w:val="28"/>
          <w:lang w:eastAsia="en-US"/>
        </w:rPr>
      </w:pPr>
    </w:p>
    <w:p w:rsidR="005B6460" w:rsidRPr="002D306B" w:rsidRDefault="005B6460" w:rsidP="005B6460">
      <w:pPr>
        <w:jc w:val="center"/>
        <w:rPr>
          <w:b/>
          <w:color w:val="auto"/>
          <w:sz w:val="28"/>
          <w:szCs w:val="28"/>
          <w:lang w:eastAsia="en-US"/>
        </w:rPr>
      </w:pPr>
      <w:r w:rsidRPr="002D306B">
        <w:rPr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2D306B" w:rsidRDefault="005B6460" w:rsidP="005B6460">
      <w:pPr>
        <w:jc w:val="center"/>
        <w:rPr>
          <w:b/>
          <w:color w:val="auto"/>
          <w:sz w:val="28"/>
          <w:szCs w:val="28"/>
          <w:lang w:eastAsia="en-US"/>
        </w:rPr>
      </w:pPr>
      <w:r w:rsidRPr="002D306B">
        <w:rPr>
          <w:b/>
          <w:color w:val="auto"/>
          <w:sz w:val="28"/>
          <w:szCs w:val="28"/>
          <w:lang w:eastAsia="en-US"/>
        </w:rPr>
        <w:t>2023</w:t>
      </w:r>
    </w:p>
    <w:p w:rsidR="00331637" w:rsidRDefault="00CD74FB" w:rsidP="00331637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3200D9" w:rsidRDefault="003200D9" w:rsidP="003200D9">
      <w:pPr>
        <w:pStyle w:val="a4"/>
        <w:tabs>
          <w:tab w:val="left" w:pos="993"/>
        </w:tabs>
        <w:ind w:left="0" w:firstLine="426"/>
        <w:jc w:val="center"/>
        <w:rPr>
          <w:b/>
          <w:color w:val="auto"/>
          <w:sz w:val="28"/>
          <w:szCs w:val="28"/>
        </w:rPr>
      </w:pPr>
    </w:p>
    <w:p w:rsidR="003200D9" w:rsidRDefault="006C2A02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Настоящая инструкция </w:t>
      </w:r>
      <w:r w:rsidR="00D63E21" w:rsidRPr="003200D9">
        <w:rPr>
          <w:color w:val="auto"/>
          <w:sz w:val="28"/>
          <w:szCs w:val="28"/>
        </w:rPr>
        <w:t>устанавливает требования по охране труда при выполнении ультразвуковых и</w:t>
      </w:r>
      <w:r>
        <w:rPr>
          <w:color w:val="auto"/>
          <w:sz w:val="28"/>
          <w:szCs w:val="28"/>
        </w:rPr>
        <w:t>сследований в отделении лучевой диагностики</w:t>
      </w:r>
      <w:r w:rsidR="00D63E21" w:rsidRPr="003200D9">
        <w:rPr>
          <w:color w:val="auto"/>
          <w:sz w:val="28"/>
          <w:szCs w:val="28"/>
        </w:rPr>
        <w:t>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К выполнению ультразвук</w:t>
      </w:r>
      <w:r w:rsidR="006C2A02">
        <w:rPr>
          <w:color w:val="auto"/>
          <w:sz w:val="28"/>
          <w:szCs w:val="28"/>
        </w:rPr>
        <w:t>овых исследований в отделении лучевой диагностики</w:t>
      </w:r>
      <w:r w:rsidRPr="003200D9">
        <w:rPr>
          <w:color w:val="auto"/>
          <w:sz w:val="28"/>
          <w:szCs w:val="28"/>
        </w:rPr>
        <w:t xml:space="preserve"> допускаются лица, имеющие соответствующее медицинское образование, обладающие теоретическими знаниями и профессиональными навыками, не имеющие противопоказаний по состоянию здоровья по специальности, видам работ, не имеющие медицинских противопоказаний к работе в средствах индивидуальной защиты (далее - СИЗ), прошедшие медицинские осмотры, обучение безопасным приемам и методам выполнения работ, инструктаж по охране труда (далее - работники).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Ультразвук</w:t>
      </w:r>
      <w:r w:rsidR="006C2A02">
        <w:rPr>
          <w:color w:val="auto"/>
          <w:sz w:val="28"/>
          <w:szCs w:val="28"/>
        </w:rPr>
        <w:t>овые исследования в отделении лучевой диагностики</w:t>
      </w:r>
      <w:r w:rsidRPr="003200D9">
        <w:rPr>
          <w:color w:val="auto"/>
          <w:sz w:val="28"/>
          <w:szCs w:val="28"/>
        </w:rPr>
        <w:t xml:space="preserve"> выполняются с использованием различного вида датчиков на диагностических ультразвуковых системах, ультразвуковых диагностических аппаратах, ультразвуковых сканнерах (далее - оборудование для выполнения ультразвуковых исследований).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Работники обязаны:</w:t>
      </w:r>
    </w:p>
    <w:p w:rsidR="003200D9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соблюдать требования по охране труда, а также правила поведения на территории организации, в производственных, вспомогательных и бытовых помещениях, обязательства по охране труда, предусмотренные коллективным договором, соглашением, трудовым договором, правилами внутреннего трудового распорядка, должностной инструкцией, настоящей Инструкцией;</w:t>
      </w:r>
    </w:p>
    <w:p w:rsidR="006C2A02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использовать и правильно применять СИЗ и средства коллективной защиты. В случае отсутствия СИЗ немедленно уведомлять об это</w:t>
      </w:r>
      <w:r w:rsidR="006C2A02">
        <w:rPr>
          <w:color w:val="auto"/>
          <w:sz w:val="28"/>
          <w:szCs w:val="28"/>
        </w:rPr>
        <w:t>м заведующего отделением</w:t>
      </w:r>
      <w:r w:rsidRPr="003200D9">
        <w:rPr>
          <w:color w:val="auto"/>
          <w:sz w:val="28"/>
          <w:szCs w:val="28"/>
        </w:rPr>
        <w:t xml:space="preserve">; </w:t>
      </w:r>
    </w:p>
    <w:p w:rsidR="003200D9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проходить медицинские осмотры, обучение, инструктаж;</w:t>
      </w:r>
    </w:p>
    <w:p w:rsidR="003200D9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3200D9" w:rsidRDefault="006C2A02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немедленно сообщать заведующему отделением</w:t>
      </w:r>
      <w:r w:rsidR="00D63E21" w:rsidRPr="003200D9">
        <w:rPr>
          <w:color w:val="auto"/>
          <w:sz w:val="28"/>
          <w:szCs w:val="28"/>
        </w:rPr>
        <w:t xml:space="preserve"> о любой ситуации, угрожающей жизни или здоровью работников и окружающих, несчастном случ</w:t>
      </w:r>
      <w:r>
        <w:rPr>
          <w:color w:val="auto"/>
          <w:sz w:val="28"/>
          <w:szCs w:val="28"/>
        </w:rPr>
        <w:t>ае, произошедшем в организации</w:t>
      </w:r>
      <w:r w:rsidR="00D63E21" w:rsidRPr="003200D9">
        <w:rPr>
          <w:color w:val="auto"/>
          <w:sz w:val="28"/>
          <w:szCs w:val="28"/>
        </w:rPr>
        <w:t>, принимать меры по оказанию необходимо</w:t>
      </w:r>
      <w:r>
        <w:rPr>
          <w:color w:val="auto"/>
          <w:sz w:val="28"/>
          <w:szCs w:val="28"/>
        </w:rPr>
        <w:t>й первой помощи потерпевшим и при необходимости вызвать скорую медицинскую помощь</w:t>
      </w:r>
      <w:r w:rsidR="00D63E21" w:rsidRPr="003200D9">
        <w:rPr>
          <w:color w:val="auto"/>
          <w:sz w:val="28"/>
          <w:szCs w:val="28"/>
        </w:rPr>
        <w:t>;</w:t>
      </w:r>
    </w:p>
    <w:p w:rsidR="003200D9" w:rsidRPr="006C2A02" w:rsidRDefault="00D63E21" w:rsidP="006C2A02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 xml:space="preserve">немедленно извещать своего </w:t>
      </w:r>
      <w:r w:rsidR="006C2A02">
        <w:rPr>
          <w:color w:val="auto"/>
          <w:sz w:val="28"/>
          <w:szCs w:val="28"/>
        </w:rPr>
        <w:t xml:space="preserve">заведующего отделением </w:t>
      </w:r>
      <w:r w:rsidRPr="003200D9">
        <w:rPr>
          <w:color w:val="auto"/>
          <w:sz w:val="28"/>
          <w:szCs w:val="28"/>
        </w:rPr>
        <w:t>о неисправности оборудования для выполнения ультразвуковых исследований, инструмента, приспособлений, средств защиты оборудования, об ухудшении состояния своего здоровь</w:t>
      </w:r>
      <w:r w:rsidR="006C2A02">
        <w:rPr>
          <w:color w:val="auto"/>
          <w:sz w:val="28"/>
          <w:szCs w:val="28"/>
        </w:rPr>
        <w:t>я.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Работникам необходимо: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использовать и правильно применять санитарную одежду (далее - СО); выполнять только те виды работ, которые входят в круг их непосредственных обязанностей и (или) поручены непосредственным руководителем;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lastRenderedPageBreak/>
        <w:t>соблюдать требования по охране труда и пожарной безопасности; знать номера телефонов для вызова экстренных служб (пожарно-спасательной службы, скорой медицинской помощи, аварийной службы газового хозяйства и т.д.), знать место нахождения аптечки первой помощи универсальной, пути эвакуации людей при чрезвычайных ситуациях;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использовать оборудование для выполнения ультразвуковых исследований, приспособления и средства измерений, имеющие эксплуатационную документацию (паспорт, инструкцию по эксплуатации, руководство пользователя и т.д.);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знать и соблюдать требования эксплуатационных документов организаций</w:t>
      </w:r>
      <w:r w:rsidR="006C2A02">
        <w:rPr>
          <w:color w:val="auto"/>
          <w:sz w:val="28"/>
          <w:szCs w:val="28"/>
        </w:rPr>
        <w:t xml:space="preserve"> </w:t>
      </w:r>
      <w:r w:rsidRPr="003200D9">
        <w:rPr>
          <w:color w:val="auto"/>
          <w:sz w:val="28"/>
          <w:szCs w:val="28"/>
        </w:rPr>
        <w:t>- изготовителей используемого оборудования для выполнения ультразвуковых исследований.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Не допускается появление работников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веществ в рабочее время или по месту работы.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В процессе выполнения ультразвуковых исследований возможно воздействие на работников следующих производственных факторов: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уровень шума на рабочем месте; повышенный уровень статического электричества;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человека;</w:t>
      </w:r>
    </w:p>
    <w:p w:rsidR="006C2A02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</w:t>
      </w:r>
      <w:r w:rsidR="006C2A02">
        <w:rPr>
          <w:color w:val="auto"/>
          <w:sz w:val="28"/>
          <w:szCs w:val="28"/>
        </w:rPr>
        <w:t>ень электромагнитных излучений;</w:t>
      </w:r>
    </w:p>
    <w:p w:rsidR="006C2A02" w:rsidRDefault="006C2A02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повышенный уровень вибрации;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уровень инфразвуковых колебаний; повышенный уровень ультразвука;</w:t>
      </w:r>
    </w:p>
    <w:p w:rsidR="006C2A02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урове</w:t>
      </w:r>
      <w:r w:rsidR="006C2A02">
        <w:rPr>
          <w:color w:val="auto"/>
          <w:sz w:val="28"/>
          <w:szCs w:val="28"/>
        </w:rPr>
        <w:t>нь ультрафиолетового излучения;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недостаточный уровень освещенности на рабочем месте;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статические перегрузки костно-мышечного аппарата и динамические локальные перегрузки мышц кистей рук;</w:t>
      </w:r>
    </w:p>
    <w:p w:rsidR="001958D3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интеллекту</w:t>
      </w:r>
      <w:r w:rsidR="001958D3">
        <w:rPr>
          <w:color w:val="auto"/>
          <w:sz w:val="28"/>
          <w:szCs w:val="28"/>
        </w:rPr>
        <w:t>альные перегрузки;</w:t>
      </w:r>
    </w:p>
    <w:p w:rsidR="001958D3" w:rsidRDefault="001958D3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сенсорные перегрузки;</w:t>
      </w:r>
    </w:p>
    <w:p w:rsidR="001958D3" w:rsidRDefault="001958D3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эмоциональные перегрузки;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биологический фактор.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 xml:space="preserve">Работники при выполнении ультразвуковых исследований обеспечиваются СО, СИЗ с учетом воздействующих на них вредных и (или) опасных производственных факторов в </w:t>
      </w:r>
      <w:r w:rsidR="001958D3">
        <w:rPr>
          <w:color w:val="auto"/>
          <w:sz w:val="28"/>
          <w:szCs w:val="28"/>
        </w:rPr>
        <w:t>порядке и по установленным нормам</w:t>
      </w:r>
      <w:r w:rsidRPr="003200D9">
        <w:rPr>
          <w:color w:val="auto"/>
          <w:sz w:val="28"/>
          <w:szCs w:val="28"/>
        </w:rPr>
        <w:t>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Беременные женщины переводятся на другую работу, исключающую воздействие вредных и (или) опасных производственных факторов, в соответствии с закон</w:t>
      </w:r>
      <w:r w:rsidR="001958D3">
        <w:rPr>
          <w:color w:val="auto"/>
          <w:sz w:val="28"/>
          <w:szCs w:val="28"/>
        </w:rPr>
        <w:t>одательством</w:t>
      </w:r>
      <w:r w:rsidRPr="003200D9">
        <w:rPr>
          <w:color w:val="auto"/>
          <w:sz w:val="28"/>
          <w:szCs w:val="28"/>
        </w:rPr>
        <w:t>.</w:t>
      </w:r>
    </w:p>
    <w:p w:rsidR="003200D9" w:rsidRDefault="003200D9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D63E21" w:rsidRPr="003200D9">
        <w:rPr>
          <w:color w:val="auto"/>
          <w:sz w:val="28"/>
          <w:szCs w:val="28"/>
        </w:rPr>
        <w:t>Работнику не допускается оставлять без присмотра работающее оборудование для выполнения ультразвуковых исследований.</w:t>
      </w:r>
    </w:p>
    <w:p w:rsidR="003200D9" w:rsidRDefault="003200D9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D63E21" w:rsidRPr="003200D9">
        <w:rPr>
          <w:color w:val="auto"/>
          <w:sz w:val="28"/>
          <w:szCs w:val="28"/>
        </w:rPr>
        <w:t>Работник должен:</w:t>
      </w:r>
    </w:p>
    <w:p w:rsidR="003200D9" w:rsidRDefault="00D63E21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lastRenderedPageBreak/>
        <w:t>коротко подстригать ногти, не носить искусственные или нарощенные ногти, кольца, наручные часы, ювелирные и другие украшения;</w:t>
      </w:r>
    </w:p>
    <w:p w:rsidR="003200D9" w:rsidRDefault="00D63E21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проводить уход за кожей рук с использованием кремов, лосьонов, бальзамов для снижения риска возникновения контактных дерматитов;</w:t>
      </w:r>
    </w:p>
    <w:p w:rsidR="0067458C" w:rsidRDefault="00D63E21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принимать пищу и напитки только в специально отведенных местах;</w:t>
      </w:r>
    </w:p>
    <w:p w:rsidR="0067458C" w:rsidRDefault="001958D3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</w:t>
      </w:r>
      <w:r w:rsidR="00D63E21" w:rsidRPr="0067458C">
        <w:rPr>
          <w:color w:val="auto"/>
          <w:sz w:val="28"/>
          <w:szCs w:val="28"/>
        </w:rPr>
        <w:t xml:space="preserve"> и личную одежду хранить раздельно в специально установленных местах.</w:t>
      </w:r>
    </w:p>
    <w:p w:rsidR="00D63E21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Работник имеет право отказаться от выполнения порученной работы в случае возникновения непосредственной опасности для жизни и здоровья его и окружающих до устранения этой опасности, а также при не предоставлении ему СИЗ, непосредственно обеспечивающих безопасность труда. При отказе от выполнения порученной работы по указанным основаниям работник обязан незамедлительно письменно сообщ</w:t>
      </w:r>
      <w:r w:rsidR="001958D3">
        <w:rPr>
          <w:color w:val="auto"/>
          <w:sz w:val="28"/>
          <w:szCs w:val="28"/>
        </w:rPr>
        <w:t>ить заведующему отделением</w:t>
      </w:r>
      <w:r w:rsidRPr="0067458C">
        <w:rPr>
          <w:color w:val="auto"/>
          <w:sz w:val="28"/>
          <w:szCs w:val="28"/>
        </w:rPr>
        <w:t xml:space="preserve">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67458C" w:rsidRPr="0067458C" w:rsidRDefault="0067458C" w:rsidP="0067458C">
      <w:pPr>
        <w:pStyle w:val="a4"/>
        <w:shd w:val="clear" w:color="auto" w:fill="FFFFFF"/>
        <w:tabs>
          <w:tab w:val="left" w:pos="1134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67458C" w:rsidP="0067458C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67458C">
        <w:rPr>
          <w:b/>
          <w:bCs/>
          <w:color w:val="auto"/>
          <w:sz w:val="28"/>
          <w:szCs w:val="28"/>
        </w:rPr>
        <w:t>Требования по охране труда перед началом работы</w:t>
      </w:r>
    </w:p>
    <w:p w:rsidR="0067458C" w:rsidRPr="0067458C" w:rsidRDefault="0067458C" w:rsidP="0067458C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67458C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Перед началом работы работнику необходимо проверить исправность СИЗ, надеть СО и исправные СИЗ.</w:t>
      </w:r>
    </w:p>
    <w:p w:rsidR="0067458C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Работник перед началом работы должен: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убедиться в отсутствии внешних повреждений оборудования для выполнения ультразвуковых исследований (корпус, кабели, провода, вилки и т.п.), защитного заземления, приспособлений и инструментов, их исправности и комплектности</w:t>
      </w:r>
      <w:r w:rsidR="0067458C">
        <w:rPr>
          <w:color w:val="auto"/>
          <w:sz w:val="28"/>
          <w:szCs w:val="28"/>
        </w:rPr>
        <w:t>.</w:t>
      </w:r>
    </w:p>
    <w:p w:rsidR="0067458C" w:rsidRDefault="0067458C" w:rsidP="0067458C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D63E21" w:rsidRPr="0067458C">
        <w:rPr>
          <w:color w:val="auto"/>
          <w:sz w:val="28"/>
          <w:szCs w:val="28"/>
        </w:rPr>
        <w:t>роверить: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устойчивость положения оборудования для выполнения ультразвуковых исследований, правильно и рационально разместить материалы, убрать посторонние предметы;</w:t>
      </w:r>
    </w:p>
    <w:p w:rsidR="001958D3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исправность передвижного рабочего стула (кресла) на колесах, отрегулировать подъемно-поворотный стул (кресло) по высоте и углам наклона сиденья и спинки, а также по расстоянию спинки от передне</w:t>
      </w:r>
      <w:r w:rsidR="001958D3">
        <w:rPr>
          <w:color w:val="auto"/>
          <w:sz w:val="28"/>
          <w:szCs w:val="28"/>
        </w:rPr>
        <w:t>го края сиденья с учетом роста;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регулировка каждого параметра подъемно-поворотного стула (кресла) должна быть независимой, легко осуществляемой и иметь надежную фиксацию;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закрыть регулируемые рольшторы (жалюзи) для снижения яркости в поле зрения при естественном освещении;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включить искусственное освещение для обеспечения равномерного освещения;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включить в электросеть через источники бесперебойного питания оборудование для выполнения ультразвуковых исследований;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lastRenderedPageBreak/>
        <w:t>убедиться в отсутствии бликов (отражений) на экране видеомонитора, встречного светового потока, возможные мешающие отражения и отблески на экране видеомонитора и другом оборудовании устранять путем соответствующего их размещения, расположения светильников местного освещения;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не приступать к работе без устранения обнаруженных неисправ</w:t>
      </w:r>
      <w:r w:rsidR="001958D3">
        <w:rPr>
          <w:color w:val="auto"/>
          <w:sz w:val="28"/>
          <w:szCs w:val="28"/>
        </w:rPr>
        <w:t>ностей, сообщить заведующему отделением</w:t>
      </w:r>
      <w:r w:rsidRPr="0067458C">
        <w:rPr>
          <w:color w:val="auto"/>
          <w:sz w:val="28"/>
          <w:szCs w:val="28"/>
        </w:rPr>
        <w:t xml:space="preserve"> о замеченных неисправностях.</w:t>
      </w:r>
    </w:p>
    <w:p w:rsidR="00D63E21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Не допускается включать оборудование для выполнения ультразвуковых исследований мокрыми руками.</w:t>
      </w:r>
    </w:p>
    <w:p w:rsidR="0067458C" w:rsidRPr="0067458C" w:rsidRDefault="0067458C" w:rsidP="0067458C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67458C" w:rsidP="0067458C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67458C">
        <w:rPr>
          <w:b/>
          <w:bCs/>
          <w:color w:val="auto"/>
          <w:sz w:val="28"/>
          <w:szCs w:val="28"/>
        </w:rPr>
        <w:t>Требования по охране труда при выполнении работы</w:t>
      </w:r>
    </w:p>
    <w:p w:rsidR="0067458C" w:rsidRPr="0067458C" w:rsidRDefault="0067458C" w:rsidP="0067458C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BC2DCC" w:rsidRDefault="00D63E21" w:rsidP="00BC2DC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При выполнении ультразвуковых исследований</w:t>
      </w:r>
      <w:r w:rsidR="001958D3">
        <w:rPr>
          <w:color w:val="auto"/>
          <w:sz w:val="28"/>
          <w:szCs w:val="28"/>
        </w:rPr>
        <w:t xml:space="preserve"> в отделении лучевой диагностики</w:t>
      </w:r>
      <w:r w:rsidR="00BC2DCC">
        <w:rPr>
          <w:color w:val="auto"/>
          <w:sz w:val="28"/>
          <w:szCs w:val="28"/>
        </w:rPr>
        <w:t xml:space="preserve"> работник должен: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соблюдать безопасные методы и приемы рабо</w:t>
      </w:r>
      <w:r w:rsidR="00BC2DCC">
        <w:rPr>
          <w:color w:val="auto"/>
          <w:sz w:val="28"/>
          <w:szCs w:val="28"/>
        </w:rPr>
        <w:t>ты, требования по охране труда;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использовать в работе оборудование для выполнения ультразвуковых исследований,</w:t>
      </w:r>
      <w:r w:rsidR="00BC2DCC">
        <w:rPr>
          <w:color w:val="auto"/>
          <w:sz w:val="28"/>
          <w:szCs w:val="28"/>
        </w:rPr>
        <w:t xml:space="preserve"> </w:t>
      </w:r>
      <w:r w:rsidRPr="00BC2DCC">
        <w:rPr>
          <w:color w:val="auto"/>
          <w:sz w:val="28"/>
          <w:szCs w:val="28"/>
        </w:rPr>
        <w:t>прошедшее техническое обслуживание;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осуществлять постоянный контроль работы оборудования для выполнения ультразвуковых исследований, приспособлений и инструмента с соблюдением требований безопасности, изложенных в эксплуатационных документах изготовителя;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в случае возникновения отклонений в работе оборудования для выполнения ультразвуковых исследований его необходимо отключить, прикрепить табличку «Оборудование не работает», со</w:t>
      </w:r>
      <w:r w:rsidR="001958D3">
        <w:rPr>
          <w:color w:val="auto"/>
          <w:sz w:val="28"/>
          <w:szCs w:val="28"/>
        </w:rPr>
        <w:t>общить заведующему отделением</w:t>
      </w:r>
      <w:r w:rsidRPr="00BC2DCC">
        <w:rPr>
          <w:color w:val="auto"/>
          <w:sz w:val="28"/>
          <w:szCs w:val="28"/>
        </w:rPr>
        <w:t xml:space="preserve"> о замеченных неисправностях;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проводить уход за оборудованием для выполнения ультразвуковых исследований только после отключения его от электрической сети;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не допускать попадание смазки (геля) для выполнения ультразвуковых исследований на руки, пол, другие поверхности;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не допускать соприкосновения рук работника со сканирующей поверхностью работающего ультразвукового датчика;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применять для сканирования специальный гель, не обладающий раздражающим и сенсибилизирующим действием;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для обеспечения работоспособности и сохранения здоровья работу за экраном видеомонитора следует периодически прерывать на регламентированные перерывы длительностью 10 минут через каждые два часа непрерывной работы за экраном видеомонитора.</w:t>
      </w:r>
    </w:p>
    <w:p w:rsidR="001958D3" w:rsidRDefault="00D63E21" w:rsidP="008F2535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Работникам, выполняющим ультразвуковы</w:t>
      </w:r>
      <w:r w:rsidR="001958D3">
        <w:rPr>
          <w:color w:val="auto"/>
          <w:sz w:val="28"/>
          <w:szCs w:val="28"/>
        </w:rPr>
        <w:t>е исследования, не допускается:</w:t>
      </w:r>
    </w:p>
    <w:p w:rsidR="008F2535" w:rsidRDefault="00D63E21" w:rsidP="001958D3">
      <w:pPr>
        <w:pStyle w:val="a4"/>
        <w:numPr>
          <w:ilvl w:val="0"/>
          <w:numId w:val="32"/>
        </w:numPr>
        <w:shd w:val="clear" w:color="auto" w:fill="FFFFFF"/>
        <w:tabs>
          <w:tab w:val="left" w:pos="993"/>
        </w:tabs>
        <w:spacing w:before="100" w:beforeAutospacing="1" w:after="100" w:afterAutospacing="1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покидать рабочее место и оставлять пациентов без присмотра;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прикасаться к любым токоведущим частям оборудования, снимать защитные панели и кожухи;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lastRenderedPageBreak/>
        <w:t>пользоваться проводами с поврежденной изоляцией;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использовать неисправное оборудование для выполнения ультразвуковых исследований, а также оборудование для выполнения ультразвуковых исследований при открытых защитных средствах (крышках, кожухах), с поврежденными кабелями или проводами, разъемами, штепсельными разъемами, приспособлениями, сигнализацией, изоляцией;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подвергать оборудование для выполнения ультразвуковых исследований и датчики резким механическим воздействиям, оказывать усиленное механическое воздействие на ручки и другие органы управления;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располагать емкости с жидкостями на панелях оборудования во избежание попадания влаги внутрь оборудования для выполнения ультразвуковых исследований;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самостоятельно выполнять ремонт оборудования для выполнения ультразвуковых исследований;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допускать посторонних лиц на рабочее место.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В процессе выполнения ультразвук</w:t>
      </w:r>
      <w:r w:rsidR="001958D3">
        <w:rPr>
          <w:color w:val="auto"/>
          <w:sz w:val="28"/>
          <w:szCs w:val="28"/>
        </w:rPr>
        <w:t xml:space="preserve">овых исследований в отделении лучевой диагностики </w:t>
      </w:r>
      <w:r w:rsidRPr="008F2535">
        <w:rPr>
          <w:color w:val="auto"/>
          <w:sz w:val="28"/>
          <w:szCs w:val="28"/>
        </w:rPr>
        <w:t>необходимо принимать следующие меры по предотвращению воздействия на работников вредных веществ и уменьшению воздействия биологического фактора:</w:t>
      </w:r>
    </w:p>
    <w:p w:rsidR="00831417" w:rsidRDefault="00D63E21" w:rsidP="00831417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соблюдать требования к организации и проведению санитарно</w:t>
      </w:r>
      <w:r w:rsidRPr="00831417">
        <w:rPr>
          <w:color w:val="auto"/>
          <w:sz w:val="28"/>
          <w:szCs w:val="28"/>
        </w:rPr>
        <w:softHyphen/>
        <w:t>противоэпидемических мероприятий;</w:t>
      </w:r>
    </w:p>
    <w:p w:rsidR="00831417" w:rsidRDefault="00D63E21" w:rsidP="00831417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использовать изделия медицинского назначения однократного применения либо простерилизованные и упакованные в индивидуальные наборы и (или) индивидуальные упаковки;</w:t>
      </w:r>
    </w:p>
    <w:p w:rsidR="00831417" w:rsidRDefault="00D63E21" w:rsidP="00831417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закрывать все повреждения кожи на руках лейкопластырем или напальчниками.</w:t>
      </w:r>
    </w:p>
    <w:p w:rsidR="00D63E21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 допускается проводить влажную уборку в помещении при включенном оборудовании для выполнения ультразвуковых исследований.</w:t>
      </w:r>
    </w:p>
    <w:p w:rsidR="00831417" w:rsidRPr="00831417" w:rsidRDefault="00831417" w:rsidP="00831417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831417" w:rsidP="00831417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831417">
        <w:rPr>
          <w:b/>
          <w:bCs/>
          <w:color w:val="auto"/>
          <w:sz w:val="28"/>
          <w:szCs w:val="28"/>
        </w:rPr>
        <w:t>Требования по охране труда по окончании работы</w:t>
      </w:r>
    </w:p>
    <w:p w:rsidR="00831417" w:rsidRPr="00831417" w:rsidRDefault="00831417" w:rsidP="00831417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</w:t>
      </w:r>
      <w:r w:rsidR="001958D3">
        <w:rPr>
          <w:color w:val="auto"/>
          <w:sz w:val="28"/>
          <w:szCs w:val="28"/>
        </w:rPr>
        <w:t>о окончании работы в отделении лучевой диагностики</w:t>
      </w:r>
      <w:r w:rsidRPr="00831417">
        <w:rPr>
          <w:color w:val="auto"/>
          <w:sz w:val="28"/>
          <w:szCs w:val="28"/>
        </w:rPr>
        <w:t xml:space="preserve"> необходимо: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отключить от электросети оборудование для выполнения ультразвуковых исследований;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убрать используемые в работе материалы в предназначенное для их хранения место;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выполнить заключительную уборку рабочего места;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снять и убрать в специально отведенное место СИЗ, убедившись в их исправности и пригодности для дальнейшего использования;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снять СО, убрать в специально отведенное место или передать на санитарную обработку;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отключить искусственное освещение.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lastRenderedPageBreak/>
        <w:t>Обеззараживание, утилизация отработанных расходных материалов, биологического материала должны проводиться работником в соответствии с требованиями правил обращения с медицинскими отходами.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 выявленных недостатках и неисправностях, влияющих на безопасность труда</w:t>
      </w:r>
      <w:r w:rsidR="001958D3">
        <w:rPr>
          <w:color w:val="auto"/>
          <w:sz w:val="28"/>
          <w:szCs w:val="28"/>
        </w:rPr>
        <w:t>, сообщить заведующему отделением</w:t>
      </w:r>
      <w:r w:rsidRPr="00831417">
        <w:rPr>
          <w:color w:val="auto"/>
          <w:sz w:val="28"/>
          <w:szCs w:val="28"/>
        </w:rPr>
        <w:t xml:space="preserve"> для принятия соответствующих мер.</w:t>
      </w:r>
    </w:p>
    <w:p w:rsidR="00D63E21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Закрыть двери помещения для проведения ультразвуковых исследований на ключ, сдать его на хранение в соответствии с порядком, установленным в организации.</w:t>
      </w:r>
    </w:p>
    <w:p w:rsidR="00831417" w:rsidRPr="00831417" w:rsidRDefault="00831417" w:rsidP="00831417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831417" w:rsidP="00831417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831417">
        <w:rPr>
          <w:b/>
          <w:bCs/>
          <w:color w:val="auto"/>
          <w:sz w:val="28"/>
          <w:szCs w:val="28"/>
        </w:rPr>
        <w:t>Требования по охране труда в аварийных ситуациях</w:t>
      </w:r>
    </w:p>
    <w:p w:rsidR="00831417" w:rsidRPr="00831417" w:rsidRDefault="00831417" w:rsidP="00831417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возникновении аварийной ситуации (появление запаха гари, газа и (или) дыма, повышенное тепловыделение от оборудования для выполнения ультразвуковых исследований, повышенный уровень шума при его работе, неисправность заземления (зануления), повреждение оборудования, кабелей, проводов, обнаружение обрыва проводов, в случае короткого замыкания электрооборудования и его возгорания, прекращения подачи электроэнергии, ощущение тока при прикосновении к оборудованию и т.п.) необходимо немедленно прекратить работу, отключить электропитание оборудования для выполнения ультразвуковых иссл</w:t>
      </w:r>
      <w:r w:rsidR="001958D3">
        <w:rPr>
          <w:color w:val="auto"/>
          <w:sz w:val="28"/>
          <w:szCs w:val="28"/>
        </w:rPr>
        <w:t>едований, сообщить заведующему отделением</w:t>
      </w:r>
      <w:r w:rsidRPr="00831417">
        <w:rPr>
          <w:color w:val="auto"/>
          <w:sz w:val="28"/>
          <w:szCs w:val="28"/>
        </w:rPr>
        <w:t xml:space="preserve"> для принятия соответствующих мер, при необходимости вызвать представителей аварийной и (или) технической служб.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возникновении пожара необходимо: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прекратить работу, отключить оборудование для выполнения ультразвуковых исследований от электрической сети;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вызвать пожарно-спасательную службу по телефону 101 или 112, при необходимости скорую медицинскую помощь по телефону 103 и сообщит</w:t>
      </w:r>
      <w:r w:rsidR="001958D3">
        <w:rPr>
          <w:color w:val="auto"/>
          <w:sz w:val="28"/>
          <w:szCs w:val="28"/>
        </w:rPr>
        <w:t>ь </w:t>
      </w:r>
      <w:r w:rsidR="00665B2F">
        <w:rPr>
          <w:color w:val="auto"/>
          <w:sz w:val="28"/>
          <w:szCs w:val="28"/>
        </w:rPr>
        <w:t>о происшедшем заведующему отделении</w:t>
      </w:r>
      <w:r w:rsidR="001958D3">
        <w:rPr>
          <w:color w:val="auto"/>
          <w:sz w:val="28"/>
          <w:szCs w:val="28"/>
        </w:rPr>
        <w:t xml:space="preserve"> </w:t>
      </w:r>
      <w:r w:rsidRPr="00831417">
        <w:rPr>
          <w:color w:val="auto"/>
          <w:sz w:val="28"/>
          <w:szCs w:val="28"/>
        </w:rPr>
        <w:t>для принятия соответствующих мер;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организовать эвакуацию людей из помещения в соответствии с утвержденным планом эвакуации;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загорании электрических сетей и электрического оборудования необходимо их обесточить;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приступить к тушению пожара имеющимися первичными средствами пожаротушения.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 случае повреждения целостности кожных покровов при контакте с биологическим материалом следует:</w:t>
      </w:r>
    </w:p>
    <w:p w:rsidR="00831417" w:rsidRDefault="00D63E21" w:rsidP="00831417">
      <w:pPr>
        <w:pStyle w:val="a4"/>
        <w:numPr>
          <w:ilvl w:val="0"/>
          <w:numId w:val="2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снять перчатки рабочей поверхностью внутрь и погрузить их в емкость с дезинфицирующим раствором или поместить в непромокаемый пакет для последующего обеззараживания;</w:t>
      </w:r>
    </w:p>
    <w:p w:rsidR="00831417" w:rsidRDefault="00D63E21" w:rsidP="00831417">
      <w:pPr>
        <w:pStyle w:val="a4"/>
        <w:numPr>
          <w:ilvl w:val="0"/>
          <w:numId w:val="2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вымыть руки с мылом под проточной водой и обильно промыть рану водой или физиологическим раствором;</w:t>
      </w:r>
    </w:p>
    <w:p w:rsidR="00831417" w:rsidRDefault="00D63E21" w:rsidP="00831417">
      <w:pPr>
        <w:pStyle w:val="a4"/>
        <w:numPr>
          <w:ilvl w:val="0"/>
          <w:numId w:val="2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обработать рану 3 %-й перекисью водорода.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lastRenderedPageBreak/>
        <w:t>В случае загрязнения биологическим материалом кожных покровов без нарушения их целостности необходимо обильно промыть загрязненный участок кожных покровов водой с мылом и обработать антисептиком.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 случае попадания биологического материала на слизистую оболочку следует:</w:t>
      </w:r>
    </w:p>
    <w:p w:rsidR="00831417" w:rsidRDefault="00D63E21" w:rsidP="00831417">
      <w:pPr>
        <w:pStyle w:val="a4"/>
        <w:numPr>
          <w:ilvl w:val="0"/>
          <w:numId w:val="3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снять перчатки рабочей поверхностью внутрь и погрузить их в емкость</w:t>
      </w:r>
      <w:r w:rsidR="00831417">
        <w:rPr>
          <w:color w:val="auto"/>
          <w:sz w:val="28"/>
          <w:szCs w:val="28"/>
        </w:rPr>
        <w:t xml:space="preserve"> </w:t>
      </w:r>
      <w:r w:rsidRPr="00831417">
        <w:rPr>
          <w:color w:val="auto"/>
          <w:sz w:val="28"/>
          <w:szCs w:val="28"/>
        </w:rPr>
        <w:t>с дезинфицирующим раствором или поместить в непромокаемый пакет для последующего обеззараживания;</w:t>
      </w:r>
    </w:p>
    <w:p w:rsidR="00831417" w:rsidRDefault="00D63E21" w:rsidP="00831417">
      <w:pPr>
        <w:pStyle w:val="a4"/>
        <w:numPr>
          <w:ilvl w:val="0"/>
          <w:numId w:val="3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тщательно вымыть руки с мылом под проточной водой и обильно промыть (не тереть) слизистую оболочку водой или физиологическим раствором.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 xml:space="preserve">При прочих аварийных ситуациях (поломка систем водоснабжения, канализации, отопления, вентиляции и прочее), препятствующих выполнению технологических операций, прекратить работу и сообщить об </w:t>
      </w:r>
      <w:r w:rsidR="00FD1CF6">
        <w:rPr>
          <w:color w:val="auto"/>
          <w:sz w:val="28"/>
          <w:szCs w:val="28"/>
        </w:rPr>
        <w:t>этом заведующему отделением</w:t>
      </w:r>
      <w:r w:rsidR="005A1011">
        <w:rPr>
          <w:color w:val="auto"/>
          <w:sz w:val="28"/>
          <w:szCs w:val="28"/>
        </w:rPr>
        <w:t xml:space="preserve"> </w:t>
      </w:r>
      <w:r w:rsidRPr="00831417">
        <w:rPr>
          <w:color w:val="auto"/>
          <w:sz w:val="28"/>
          <w:szCs w:val="28"/>
        </w:rPr>
        <w:t>для принятия соответствующих мер.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несчастном случае на производстве работнику необходимо:</w:t>
      </w:r>
    </w:p>
    <w:p w:rsidR="00831417" w:rsidRDefault="00D63E21" w:rsidP="00831417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принять меры по предотвращению воздействия на потерпевшего травмирующих факторов;</w:t>
      </w:r>
    </w:p>
    <w:p w:rsidR="003E3443" w:rsidRPr="00A42CD1" w:rsidRDefault="00D63E21" w:rsidP="004A6E9C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со</w:t>
      </w:r>
      <w:r w:rsidR="005A1011">
        <w:rPr>
          <w:color w:val="auto"/>
          <w:sz w:val="28"/>
          <w:szCs w:val="28"/>
        </w:rPr>
        <w:t>общить заведующему отделением.</w:t>
      </w:r>
    </w:p>
    <w:sectPr w:rsidR="003E3443" w:rsidRPr="00A42CD1" w:rsidSect="00FA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ABF" w:rsidRPr="00A61F03" w:rsidRDefault="00AB7ABF" w:rsidP="00A61F03">
      <w:r>
        <w:separator/>
      </w:r>
    </w:p>
  </w:endnote>
  <w:endnote w:type="continuationSeparator" w:id="0">
    <w:p w:rsidR="00AB7ABF" w:rsidRPr="00A61F03" w:rsidRDefault="00AB7ABF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ABF" w:rsidRPr="00A61F03" w:rsidRDefault="00AB7ABF" w:rsidP="00A61F03">
      <w:r>
        <w:separator/>
      </w:r>
    </w:p>
  </w:footnote>
  <w:footnote w:type="continuationSeparator" w:id="0">
    <w:p w:rsidR="00AB7ABF" w:rsidRPr="00A61F03" w:rsidRDefault="00AB7ABF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7E7"/>
    <w:multiLevelType w:val="multilevel"/>
    <w:tmpl w:val="9B20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E1E87"/>
    <w:multiLevelType w:val="hybridMultilevel"/>
    <w:tmpl w:val="A092989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B74675"/>
    <w:multiLevelType w:val="multilevel"/>
    <w:tmpl w:val="55F2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319C2"/>
    <w:multiLevelType w:val="multilevel"/>
    <w:tmpl w:val="BF5A798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0F097C"/>
    <w:multiLevelType w:val="hybridMultilevel"/>
    <w:tmpl w:val="CC3A6AD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6462F21"/>
    <w:multiLevelType w:val="multilevel"/>
    <w:tmpl w:val="A5E0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765125"/>
    <w:multiLevelType w:val="multilevel"/>
    <w:tmpl w:val="62EE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C22D7D"/>
    <w:multiLevelType w:val="multilevel"/>
    <w:tmpl w:val="AA724ED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9" w15:restartNumberingAfterBreak="0">
    <w:nsid w:val="2E1761E9"/>
    <w:multiLevelType w:val="multilevel"/>
    <w:tmpl w:val="C1D4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420F0"/>
    <w:multiLevelType w:val="hybridMultilevel"/>
    <w:tmpl w:val="A3C07A2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2B216F7"/>
    <w:multiLevelType w:val="multilevel"/>
    <w:tmpl w:val="648E18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A66701"/>
    <w:multiLevelType w:val="hybridMultilevel"/>
    <w:tmpl w:val="AD9608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0C619B"/>
    <w:multiLevelType w:val="hybridMultilevel"/>
    <w:tmpl w:val="6854DF2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F65A4E"/>
    <w:multiLevelType w:val="hybridMultilevel"/>
    <w:tmpl w:val="7BC8142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F572011"/>
    <w:multiLevelType w:val="hybridMultilevel"/>
    <w:tmpl w:val="BBCAAB8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111E00"/>
    <w:multiLevelType w:val="multilevel"/>
    <w:tmpl w:val="3988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6D1714"/>
    <w:multiLevelType w:val="multilevel"/>
    <w:tmpl w:val="20D27B2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5D6EE3"/>
    <w:multiLevelType w:val="hybridMultilevel"/>
    <w:tmpl w:val="6ED4491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73722B9"/>
    <w:multiLevelType w:val="hybridMultilevel"/>
    <w:tmpl w:val="BA549C6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1E139CB"/>
    <w:multiLevelType w:val="multilevel"/>
    <w:tmpl w:val="A6AEF18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813EB4"/>
    <w:multiLevelType w:val="multilevel"/>
    <w:tmpl w:val="5C2EE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D671B3"/>
    <w:multiLevelType w:val="hybridMultilevel"/>
    <w:tmpl w:val="64545D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B18576A"/>
    <w:multiLevelType w:val="multilevel"/>
    <w:tmpl w:val="8604B9F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F72553"/>
    <w:multiLevelType w:val="hybridMultilevel"/>
    <w:tmpl w:val="39B068A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0AD63E8"/>
    <w:multiLevelType w:val="multilevel"/>
    <w:tmpl w:val="05807CA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D676E9"/>
    <w:multiLevelType w:val="hybridMultilevel"/>
    <w:tmpl w:val="1B30612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A1F5A75"/>
    <w:multiLevelType w:val="multilevel"/>
    <w:tmpl w:val="23C83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D8098E"/>
    <w:multiLevelType w:val="multilevel"/>
    <w:tmpl w:val="582C09B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577B66"/>
    <w:multiLevelType w:val="hybridMultilevel"/>
    <w:tmpl w:val="833C2A5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EDD2FD7"/>
    <w:multiLevelType w:val="multilevel"/>
    <w:tmpl w:val="0E8A1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F9351D"/>
    <w:multiLevelType w:val="hybridMultilevel"/>
    <w:tmpl w:val="8C90F89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7"/>
  </w:num>
  <w:num w:numId="4">
    <w:abstractNumId w:val="0"/>
  </w:num>
  <w:num w:numId="5">
    <w:abstractNumId w:val="11"/>
  </w:num>
  <w:num w:numId="6">
    <w:abstractNumId w:val="21"/>
  </w:num>
  <w:num w:numId="7">
    <w:abstractNumId w:val="20"/>
  </w:num>
  <w:num w:numId="8">
    <w:abstractNumId w:val="3"/>
  </w:num>
  <w:num w:numId="9">
    <w:abstractNumId w:val="6"/>
  </w:num>
  <w:num w:numId="10">
    <w:abstractNumId w:val="7"/>
  </w:num>
  <w:num w:numId="11">
    <w:abstractNumId w:val="23"/>
  </w:num>
  <w:num w:numId="12">
    <w:abstractNumId w:val="30"/>
  </w:num>
  <w:num w:numId="13">
    <w:abstractNumId w:val="25"/>
  </w:num>
  <w:num w:numId="14">
    <w:abstractNumId w:val="16"/>
  </w:num>
  <w:num w:numId="15">
    <w:abstractNumId w:val="17"/>
  </w:num>
  <w:num w:numId="16">
    <w:abstractNumId w:val="2"/>
  </w:num>
  <w:num w:numId="17">
    <w:abstractNumId w:val="28"/>
  </w:num>
  <w:num w:numId="18">
    <w:abstractNumId w:val="9"/>
  </w:num>
  <w:num w:numId="19">
    <w:abstractNumId w:val="14"/>
  </w:num>
  <w:num w:numId="20">
    <w:abstractNumId w:val="22"/>
  </w:num>
  <w:num w:numId="21">
    <w:abstractNumId w:val="24"/>
  </w:num>
  <w:num w:numId="22">
    <w:abstractNumId w:val="19"/>
  </w:num>
  <w:num w:numId="23">
    <w:abstractNumId w:val="4"/>
  </w:num>
  <w:num w:numId="24">
    <w:abstractNumId w:val="13"/>
  </w:num>
  <w:num w:numId="25">
    <w:abstractNumId w:val="31"/>
  </w:num>
  <w:num w:numId="26">
    <w:abstractNumId w:val="12"/>
  </w:num>
  <w:num w:numId="27">
    <w:abstractNumId w:val="26"/>
  </w:num>
  <w:num w:numId="28">
    <w:abstractNumId w:val="18"/>
  </w:num>
  <w:num w:numId="29">
    <w:abstractNumId w:val="1"/>
  </w:num>
  <w:num w:numId="30">
    <w:abstractNumId w:val="10"/>
  </w:num>
  <w:num w:numId="31">
    <w:abstractNumId w:val="29"/>
  </w:num>
  <w:num w:numId="32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1D9"/>
    <w:rsid w:val="00056D2A"/>
    <w:rsid w:val="00065F7D"/>
    <w:rsid w:val="00067037"/>
    <w:rsid w:val="00074E50"/>
    <w:rsid w:val="00081B97"/>
    <w:rsid w:val="00085B16"/>
    <w:rsid w:val="00085DC7"/>
    <w:rsid w:val="000958AE"/>
    <w:rsid w:val="000A2746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0E64C4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75250"/>
    <w:rsid w:val="00181825"/>
    <w:rsid w:val="0019460C"/>
    <w:rsid w:val="00194767"/>
    <w:rsid w:val="0019567B"/>
    <w:rsid w:val="001958D3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7093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06B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15729"/>
    <w:rsid w:val="003200D9"/>
    <w:rsid w:val="00321197"/>
    <w:rsid w:val="0032259D"/>
    <w:rsid w:val="00323041"/>
    <w:rsid w:val="0032393D"/>
    <w:rsid w:val="00326A2C"/>
    <w:rsid w:val="00331637"/>
    <w:rsid w:val="003329E7"/>
    <w:rsid w:val="0033666B"/>
    <w:rsid w:val="003420AB"/>
    <w:rsid w:val="00342C40"/>
    <w:rsid w:val="00346F49"/>
    <w:rsid w:val="0034789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3380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5971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65B2"/>
    <w:rsid w:val="0050746D"/>
    <w:rsid w:val="00507AA2"/>
    <w:rsid w:val="00507F5F"/>
    <w:rsid w:val="005156F0"/>
    <w:rsid w:val="005255BF"/>
    <w:rsid w:val="00546DE2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1011"/>
    <w:rsid w:val="005A2E75"/>
    <w:rsid w:val="005A793C"/>
    <w:rsid w:val="005B2D58"/>
    <w:rsid w:val="005B4FF5"/>
    <w:rsid w:val="005B6460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3756"/>
    <w:rsid w:val="00665B2F"/>
    <w:rsid w:val="006709DD"/>
    <w:rsid w:val="00672858"/>
    <w:rsid w:val="0067458C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2A02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91C"/>
    <w:rsid w:val="00816C4F"/>
    <w:rsid w:val="00817A9D"/>
    <w:rsid w:val="00820870"/>
    <w:rsid w:val="00823351"/>
    <w:rsid w:val="00831417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93557"/>
    <w:rsid w:val="008A1B69"/>
    <w:rsid w:val="008A22CF"/>
    <w:rsid w:val="008A3CD9"/>
    <w:rsid w:val="008A42C9"/>
    <w:rsid w:val="008A6545"/>
    <w:rsid w:val="008D3984"/>
    <w:rsid w:val="008E0153"/>
    <w:rsid w:val="008E4BF8"/>
    <w:rsid w:val="008F2535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0B28"/>
    <w:rsid w:val="00A267E8"/>
    <w:rsid w:val="00A26FE7"/>
    <w:rsid w:val="00A32E46"/>
    <w:rsid w:val="00A34F54"/>
    <w:rsid w:val="00A406AE"/>
    <w:rsid w:val="00A42CD1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A3B29"/>
    <w:rsid w:val="00AB7ABF"/>
    <w:rsid w:val="00AD307B"/>
    <w:rsid w:val="00AD40E2"/>
    <w:rsid w:val="00AE68F5"/>
    <w:rsid w:val="00AE7A7C"/>
    <w:rsid w:val="00AF496D"/>
    <w:rsid w:val="00B0079F"/>
    <w:rsid w:val="00B01EA8"/>
    <w:rsid w:val="00B1336D"/>
    <w:rsid w:val="00B168F4"/>
    <w:rsid w:val="00B16D00"/>
    <w:rsid w:val="00B2406B"/>
    <w:rsid w:val="00B25017"/>
    <w:rsid w:val="00B2746C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C2DCC"/>
    <w:rsid w:val="00BD4F64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4A0E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56017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3E21"/>
    <w:rsid w:val="00D65663"/>
    <w:rsid w:val="00D7238F"/>
    <w:rsid w:val="00D73121"/>
    <w:rsid w:val="00D73978"/>
    <w:rsid w:val="00D753D6"/>
    <w:rsid w:val="00D778D8"/>
    <w:rsid w:val="00D81253"/>
    <w:rsid w:val="00D90998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B7BCB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109F"/>
    <w:rsid w:val="00F135A0"/>
    <w:rsid w:val="00F14D90"/>
    <w:rsid w:val="00F15312"/>
    <w:rsid w:val="00F212D9"/>
    <w:rsid w:val="00F25C06"/>
    <w:rsid w:val="00F333A3"/>
    <w:rsid w:val="00F344B8"/>
    <w:rsid w:val="00F35BF2"/>
    <w:rsid w:val="00F40B86"/>
    <w:rsid w:val="00F5141C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5FC"/>
    <w:rsid w:val="00FA67B4"/>
    <w:rsid w:val="00FA6BEB"/>
    <w:rsid w:val="00FB2834"/>
    <w:rsid w:val="00FB53D4"/>
    <w:rsid w:val="00FC299E"/>
    <w:rsid w:val="00FC334C"/>
    <w:rsid w:val="00FD1CF6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4CF21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nhideWhenUsed/>
    <w:rsid w:val="00B2746C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746C"/>
    <w:rPr>
      <w:rFonts w:ascii="Consolas" w:hAnsi="Consolas" w:cs="Consolas"/>
      <w:color w:val="70AD47"/>
    </w:rPr>
  </w:style>
  <w:style w:type="paragraph" w:styleId="ab">
    <w:name w:val="Balloon Text"/>
    <w:basedOn w:val="a"/>
    <w:link w:val="ac"/>
    <w:semiHidden/>
    <w:unhideWhenUsed/>
    <w:rsid w:val="00FA67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FA67B4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D90998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21C2-146C-41D6-A8D3-678DD5C8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2233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13</cp:revision>
  <cp:lastPrinted>2022-10-19T06:30:00Z</cp:lastPrinted>
  <dcterms:created xsi:type="dcterms:W3CDTF">2023-03-14T08:11:00Z</dcterms:created>
  <dcterms:modified xsi:type="dcterms:W3CDTF">2023-09-18T11:49:00Z</dcterms:modified>
</cp:coreProperties>
</file>